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B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/>
          <w:sz w:val="32"/>
          <w:szCs w:val="32"/>
        </w:rPr>
        <w:t>附件</w:t>
      </w:r>
    </w:p>
    <w:p w14:paraId="6BA072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bidi="ar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 w:bidi="ar"/>
        </w:rPr>
        <w:t>医疗行政宣传AI提效实战班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bidi="ar"/>
        </w:rPr>
        <w:t>回执</w:t>
      </w:r>
      <w:bookmarkEnd w:id="0"/>
    </w:p>
    <w:p w14:paraId="3A34DD78">
      <w:pPr>
        <w:spacing w:line="520" w:lineRule="exact"/>
        <w:ind w:firstLine="160" w:firstLineChars="50"/>
        <w:rPr>
          <w:rFonts w:hint="eastAsia" w:ascii="宋体" w:hAnsi="宋体" w:eastAsia="方正仿宋_GBK"/>
          <w:sz w:val="32"/>
          <w:szCs w:val="32"/>
        </w:rPr>
      </w:pPr>
    </w:p>
    <w:p w14:paraId="031A25A1">
      <w:pPr>
        <w:spacing w:line="520" w:lineRule="exact"/>
        <w:ind w:firstLine="160" w:firstLineChars="50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单位名称（盖章）：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 w:eastAsia="方正仿宋_GBK" w:cs="宋体"/>
          <w:sz w:val="32"/>
          <w:szCs w:val="32"/>
        </w:rPr>
        <w:t>年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方正仿宋_GBK" w:cs="宋体"/>
          <w:sz w:val="32"/>
          <w:szCs w:val="32"/>
        </w:rPr>
        <w:t>月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方正仿宋_GBK" w:cs="宋体"/>
          <w:sz w:val="32"/>
          <w:szCs w:val="32"/>
        </w:rPr>
        <w:t>日</w:t>
      </w:r>
    </w:p>
    <w:tbl>
      <w:tblPr>
        <w:tblStyle w:val="5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870"/>
        <w:gridCol w:w="737"/>
        <w:gridCol w:w="88"/>
        <w:gridCol w:w="960"/>
        <w:gridCol w:w="1530"/>
        <w:gridCol w:w="1459"/>
        <w:gridCol w:w="867"/>
        <w:gridCol w:w="1470"/>
      </w:tblGrid>
      <w:tr w14:paraId="38513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1F0C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联系人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821E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578E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联系电话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71BF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1294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E284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开票单位名称</w:t>
            </w:r>
          </w:p>
          <w:p w14:paraId="2F743DDB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纳税识别号</w:t>
            </w:r>
          </w:p>
        </w:tc>
        <w:tc>
          <w:tcPr>
            <w:tcW w:w="63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EB45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191D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44AF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z w:val="32"/>
                <w:szCs w:val="32"/>
              </w:rPr>
              <w:t>参训人员信息</w:t>
            </w:r>
          </w:p>
        </w:tc>
      </w:tr>
      <w:tr w14:paraId="525A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B416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0A86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DA85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5C95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D751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3ABE">
            <w:pPr>
              <w:spacing w:line="400" w:lineRule="exact"/>
              <w:jc w:val="center"/>
              <w:rPr>
                <w:rFonts w:hint="default" w:ascii="宋体" w:hAnsi="宋体" w:eastAsia="方正仿宋_GBK" w:cs="宋体"/>
                <w:spacing w:val="-34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8FBA">
            <w:pPr>
              <w:spacing w:line="400" w:lineRule="exact"/>
              <w:jc w:val="center"/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pacing w:val="-34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456F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A5C1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633A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C46E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E026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3345">
            <w:pPr>
              <w:spacing w:line="520" w:lineRule="exact"/>
              <w:jc w:val="both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086B">
            <w:pPr>
              <w:spacing w:line="520" w:lineRule="exact"/>
              <w:ind w:firstLine="640" w:firstLineChars="200"/>
              <w:jc w:val="center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4C1E">
            <w:pPr>
              <w:spacing w:line="520" w:lineRule="exact"/>
              <w:jc w:val="both"/>
              <w:rPr>
                <w:rFonts w:hint="default" w:ascii="宋体" w:hAnsi="宋体" w:eastAsia="方正仿宋_GBK" w:cs="宋体"/>
                <w:sz w:val="32"/>
                <w:szCs w:val="32"/>
                <w:highlight w:val="yellow"/>
                <w:lang w:val="en-US" w:eastAsia="zh-CN"/>
              </w:rPr>
            </w:pPr>
          </w:p>
        </w:tc>
      </w:tr>
      <w:tr w14:paraId="2676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5DE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46F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8DC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820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EF8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7117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CE90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3CE6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2D4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A7CB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9D6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6FB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C7F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D60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767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1294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923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02B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CA0C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D74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AA9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D85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89E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5E9E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8EE8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D4C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137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60C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CE6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D00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A94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5271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1F6E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F4A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8BB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786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38B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ED22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F48C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5EBA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6F05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BC5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A3DC1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22EF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FF59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0E63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D9F1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  <w:tr w14:paraId="3F26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30C6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D10C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BAE7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94A4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406A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CC7D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C9F0">
            <w:pPr>
              <w:spacing w:line="520" w:lineRule="exact"/>
              <w:ind w:firstLine="640" w:firstLineChars="200"/>
              <w:jc w:val="center"/>
              <w:rPr>
                <w:rFonts w:hint="eastAsia" w:ascii="宋体" w:hAnsi="宋体" w:eastAsia="方正仿宋_GBK" w:cs="宋体"/>
                <w:sz w:val="32"/>
                <w:szCs w:val="32"/>
              </w:rPr>
            </w:pPr>
          </w:p>
        </w:tc>
      </w:tr>
    </w:tbl>
    <w:p w14:paraId="79B719E8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3D9FD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6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p w14:paraId="50C64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90" w:leftChars="43"/>
        <w:textAlignment w:val="auto"/>
        <w:rPr>
          <w:rFonts w:hint="eastAsia" w:ascii="宋体" w:hAnsi="宋体" w:eastAsia="方正仿宋_GBK" w:cs="宋体"/>
          <w:sz w:val="32"/>
          <w:szCs w:val="32"/>
        </w:rPr>
      </w:pPr>
    </w:p>
    <w:p w14:paraId="6C8D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90" w:leftChars="43"/>
        <w:textAlignment w:val="auto"/>
        <w:rPr>
          <w:rFonts w:hint="eastAsia" w:ascii="宋体" w:hAnsi="宋体" w:eastAsia="方正仿宋_GBK" w:cs="宋体"/>
          <w:sz w:val="32"/>
          <w:szCs w:val="32"/>
        </w:rPr>
      </w:pPr>
    </w:p>
    <w:p w14:paraId="2941C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210" w:leftChars="100" w:right="210" w:rightChars="100" w:firstLine="0" w:firstLineChars="0"/>
        <w:textAlignment w:val="auto"/>
        <w:rPr>
          <w:rFonts w:hint="eastAsia" w:ascii="宋体" w:hAnsi="宋体"/>
          <w:lang w:val="en-US" w:eastAsia="zh-CN"/>
        </w:rPr>
      </w:pPr>
    </w:p>
    <w:p w14:paraId="6D8BF38D"/>
    <w:sectPr>
      <w:headerReference r:id="rId3" w:type="default"/>
      <w:footerReference r:id="rId4" w:type="default"/>
      <w:footerReference r:id="rId5" w:type="even"/>
      <w:pgSz w:w="11906" w:h="16838"/>
      <w:pgMar w:top="1757" w:right="1417" w:bottom="1474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56547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1B9547A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qdfxR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1B9547A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347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5FBD24A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l4DGD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5FBD24A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DAC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6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2026-06-09T03:13:43Z</dcterms:created>
  <dc:creator>DELL</dc:creator>
  <cp:lastModifiedBy>吴弘雁</cp:lastModifiedBy>
  <dcterms:modified xsi:type="dcterms:W3CDTF">2026-06-09T03:13:52Z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eyJoZGlkIjoiYTUxYmMwOGUwOThhNTYzZmFiNWIyY2M2MGI4NDA1MzUiLCJ1c2VySWQiOiIxNzAxNTkxNzU2In0=</vt:lpwstr>
  </property>
  <property fmtid="{D5CDD505-2E9C-101B-9397-08002B2CF9AE}" pid="4" name="ICV">
    <vt:lpwstr>05DE6BB70C1D4BCA807055ADBDF1C260_12</vt:lpwstr>
  </property>
</Properties>
</file>